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v0uccxusqek2" w:id="0"/>
      <w:bookmarkEnd w:id="0"/>
      <w:r w:rsidDel="00000000" w:rsidR="00000000" w:rsidRPr="00000000">
        <w:rPr>
          <w:rtl w:val="0"/>
        </w:rPr>
        <w:t xml:space="preserve">October 8, 2025</w:t>
      </w:r>
    </w:p>
    <w:p w:rsidR="00000000" w:rsidDel="00000000" w:rsidP="00000000" w:rsidRDefault="00000000" w:rsidRPr="00000000" w14:paraId="00000002">
      <w:pPr>
        <w:rPr>
          <w:sz w:val="24"/>
          <w:szCs w:val="24"/>
        </w:rPr>
      </w:pPr>
      <w:r w:rsidDel="00000000" w:rsidR="00000000" w:rsidRPr="00000000">
        <w:rPr>
          <w:sz w:val="24"/>
          <w:szCs w:val="24"/>
          <w:rtl w:val="0"/>
        </w:rPr>
        <w:t xml:space="preserve">We had a meeting with our supervisor, Uğur Doğrusöz. We presented our idea, and he told us to think about feasibility concerns of the project. According to this input, we started researching different aspects of our project and ways to implement them.</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pStyle w:val="Heading1"/>
        <w:rPr/>
      </w:pPr>
      <w:bookmarkStart w:colFirst="0" w:colLast="0" w:name="_yruq4qjt4clu" w:id="1"/>
      <w:bookmarkEnd w:id="1"/>
      <w:r w:rsidDel="00000000" w:rsidR="00000000" w:rsidRPr="00000000">
        <w:rPr>
          <w:rtl w:val="0"/>
        </w:rPr>
        <w:t xml:space="preserve">October 11, 2025</w:t>
      </w:r>
    </w:p>
    <w:p w:rsidR="00000000" w:rsidDel="00000000" w:rsidP="00000000" w:rsidRDefault="00000000" w:rsidRPr="00000000" w14:paraId="00000005">
      <w:pPr>
        <w:rPr>
          <w:sz w:val="24"/>
          <w:szCs w:val="24"/>
        </w:rPr>
      </w:pPr>
      <w:r w:rsidDel="00000000" w:rsidR="00000000" w:rsidRPr="00000000">
        <w:rPr>
          <w:sz w:val="24"/>
          <w:szCs w:val="24"/>
          <w:rtl w:val="0"/>
        </w:rPr>
        <w:t xml:space="preserve">We had a group meeting to get on track and discuss our role distribution in our research. I started researching about different libraries and datasets we can use, classifying grammatical structure, and determining CEFR levels of words and sentences. I determined that a Python library called spaCy, commonly used for NLP tasks, would come in useful for this purpose.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October 17, 2025</w:t>
      </w:r>
    </w:p>
    <w:p w:rsidR="00000000" w:rsidDel="00000000" w:rsidP="00000000" w:rsidRDefault="00000000" w:rsidRPr="00000000" w14:paraId="00000008">
      <w:pPr>
        <w:rPr/>
      </w:pPr>
      <w:r w:rsidDel="00000000" w:rsidR="00000000" w:rsidRPr="00000000">
        <w:rPr>
          <w:rtl w:val="0"/>
        </w:rPr>
        <w:t xml:space="preserve">We had a meeting with the course coordinators about our project. We presented our ideas and they evaluated it in terms of different criteria, such as the innovativeness of the project.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October 18, 2025</w:t>
      </w:r>
    </w:p>
    <w:p w:rsidR="00000000" w:rsidDel="00000000" w:rsidP="00000000" w:rsidRDefault="00000000" w:rsidRPr="00000000" w14:paraId="0000000B">
      <w:pPr>
        <w:rPr/>
      </w:pPr>
      <w:r w:rsidDel="00000000" w:rsidR="00000000" w:rsidRPr="00000000">
        <w:rPr>
          <w:rtl w:val="0"/>
        </w:rPr>
        <w:t xml:space="preserve">We had a meeting with our group, and talked about our incoming deliverables. We decided on focusing on the Project Specification Document. I will be doing an academic analysis about different language learning methods under the Feasibility Discussions section.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November 7, 2025</w:t>
      </w:r>
    </w:p>
    <w:p w:rsidR="00000000" w:rsidDel="00000000" w:rsidP="00000000" w:rsidRDefault="00000000" w:rsidRPr="00000000" w14:paraId="0000000E">
      <w:pPr>
        <w:rPr/>
      </w:pPr>
      <w:r w:rsidDel="00000000" w:rsidR="00000000" w:rsidRPr="00000000">
        <w:rPr>
          <w:rtl w:val="0"/>
        </w:rPr>
        <w:t xml:space="preserve">I finished writing my part of the Project Specification Document, which was about academic analysis. For this, I conducted a literature review about different language learning strategies. Among these, I found different research and sources on spaced repetition methods, gradual difficulty curve etc.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November 11, 2025</w:t>
      </w:r>
    </w:p>
    <w:p w:rsidR="00000000" w:rsidDel="00000000" w:rsidP="00000000" w:rsidRDefault="00000000" w:rsidRPr="00000000" w14:paraId="00000011">
      <w:pPr>
        <w:rPr/>
      </w:pPr>
      <w:r w:rsidDel="00000000" w:rsidR="00000000" w:rsidRPr="00000000">
        <w:rPr>
          <w:rtl w:val="0"/>
        </w:rPr>
        <w:t xml:space="preserve">We had another meeting with our group. In this meeting, we specified our requirements further. We talked about different constraints and use cases in our project, such as the content of our streams, configuration setups, and stream timings.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November 20, 2025</w:t>
      </w:r>
    </w:p>
    <w:p w:rsidR="00000000" w:rsidDel="00000000" w:rsidP="00000000" w:rsidRDefault="00000000" w:rsidRPr="00000000" w14:paraId="00000014">
      <w:pPr>
        <w:rPr/>
      </w:pPr>
      <w:r w:rsidDel="00000000" w:rsidR="00000000" w:rsidRPr="00000000">
        <w:rPr>
          <w:rtl w:val="0"/>
        </w:rPr>
        <w:t xml:space="preserve">We had our second meeting with our course coordinator. We talked about our Project Specification Document, and talked about our individual parts. I talked about my part, which was the academic analysis section of the document.</w:t>
      </w:r>
      <w:r w:rsidDel="00000000" w:rsidR="00000000" w:rsidRPr="00000000">
        <w:br w:type="page"/>
      </w: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December 3, 2025</w:t>
      </w:r>
    </w:p>
    <w:p w:rsidR="00000000" w:rsidDel="00000000" w:rsidP="00000000" w:rsidRDefault="00000000" w:rsidRPr="00000000" w14:paraId="00000016">
      <w:pPr>
        <w:rPr/>
      </w:pPr>
      <w:r w:rsidDel="00000000" w:rsidR="00000000" w:rsidRPr="00000000">
        <w:rPr>
          <w:rtl w:val="0"/>
        </w:rPr>
        <w:t xml:space="preserve">I began my work on our analysis and requirements report. I designed an analysis diagram for our Content Categorization Module, and elaborated on the Risks and Alternatives section of our report.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December 5, 2025</w:t>
      </w:r>
    </w:p>
    <w:p w:rsidR="00000000" w:rsidDel="00000000" w:rsidP="00000000" w:rsidRDefault="00000000" w:rsidRPr="00000000" w14:paraId="00000019">
      <w:pPr>
        <w:rPr/>
      </w:pPr>
      <w:r w:rsidDel="00000000" w:rsidR="00000000" w:rsidRPr="00000000">
        <w:rPr>
          <w:rtl w:val="0"/>
        </w:rPr>
        <w:t xml:space="preserve">I finished my work on the Risks and Alternatives section, and changed the activity diagram for Content Categorization Module to a sequence diagram, as I thought that would better represent the nature of the module.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December 22, 2025</w:t>
      </w:r>
    </w:p>
    <w:p w:rsidR="00000000" w:rsidDel="00000000" w:rsidP="00000000" w:rsidRDefault="00000000" w:rsidRPr="00000000" w14:paraId="0000001C">
      <w:pPr>
        <w:rPr/>
      </w:pPr>
      <w:r w:rsidDel="00000000" w:rsidR="00000000" w:rsidRPr="00000000">
        <w:rPr>
          <w:rtl w:val="0"/>
        </w:rPr>
        <w:t xml:space="preserve">Today, we had our demo presentation. I talked about the general backend and content categorization module logic. In the end, we showed a small implementation demo part on frontend and TTS generation.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